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7" w:rsidRDefault="00E514AD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                     трудового колективу</w:t>
      </w:r>
    </w:p>
    <w:p w:rsidR="00BB04D7" w:rsidRDefault="00E514AD">
      <w:pPr>
        <w:ind w:left="4253" w:right="-766"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відділу </w:t>
      </w:r>
      <w:r>
        <w:rPr>
          <w:color w:val="000000"/>
          <w:kern w:val="2"/>
          <w:sz w:val="28"/>
          <w:szCs w:val="28"/>
        </w:rPr>
        <w:t>освіти</w:t>
      </w:r>
    </w:p>
    <w:p w:rsidR="00BB04D7" w:rsidRDefault="00E514AD">
      <w:pPr>
        <w:ind w:left="4253" w:right="-766"/>
        <w:jc w:val="both"/>
        <w:rPr>
          <w:sz w:val="28"/>
          <w:szCs w:val="28"/>
          <w:lang w:eastAsia="ru-RU"/>
        </w:rPr>
      </w:pPr>
      <w:proofErr w:type="spellStart"/>
      <w:r>
        <w:rPr>
          <w:color w:val="000000"/>
          <w:kern w:val="2"/>
          <w:sz w:val="28"/>
          <w:szCs w:val="28"/>
          <w:lang w:val="ru-RU"/>
        </w:rPr>
        <w:t>Коропсь</w:t>
      </w:r>
      <w:r>
        <w:rPr>
          <w:color w:val="000000"/>
          <w:kern w:val="2"/>
          <w:sz w:val="28"/>
          <w:szCs w:val="28"/>
        </w:rPr>
        <w:t>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ради 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 w:rsidR="00BB04D7" w:rsidRDefault="00E514AD"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   </w:t>
      </w:r>
      <w:r>
        <w:rPr>
          <w:sz w:val="28"/>
          <w:lang w:eastAsia="ru-RU"/>
        </w:rPr>
        <w:t xml:space="preserve">протокол №   від   </w:t>
      </w:r>
      <w:r>
        <w:rPr>
          <w:sz w:val="28"/>
          <w:lang w:val="ru-RU" w:eastAsia="ru-RU"/>
        </w:rPr>
        <w:t>14.07.</w:t>
      </w:r>
      <w:r>
        <w:rPr>
          <w:sz w:val="28"/>
          <w:lang w:eastAsia="ru-RU"/>
        </w:rPr>
        <w:t xml:space="preserve"> 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BB04D7" w:rsidRDefault="00BB04D7">
      <w:pPr>
        <w:ind w:left="3600"/>
        <w:rPr>
          <w:sz w:val="28"/>
          <w:lang w:eastAsia="ru-RU"/>
        </w:rPr>
      </w:pPr>
    </w:p>
    <w:p w:rsidR="00BB04D7" w:rsidRDefault="00BB04D7">
      <w:pPr>
        <w:ind w:left="3600"/>
        <w:rPr>
          <w:sz w:val="28"/>
          <w:lang w:eastAsia="ru-RU"/>
        </w:rPr>
      </w:pPr>
    </w:p>
    <w:p w:rsidR="00BB04D7" w:rsidRDefault="00BB04D7">
      <w:pPr>
        <w:ind w:left="3600"/>
        <w:rPr>
          <w:sz w:val="28"/>
          <w:lang w:eastAsia="ru-RU"/>
        </w:rPr>
      </w:pPr>
    </w:p>
    <w:p w:rsidR="00BB04D7" w:rsidRDefault="00BB04D7">
      <w:pPr>
        <w:ind w:left="3600"/>
        <w:rPr>
          <w:sz w:val="28"/>
          <w:lang w:eastAsia="ru-RU"/>
        </w:rPr>
      </w:pPr>
    </w:p>
    <w:p w:rsidR="00BB04D7" w:rsidRDefault="00BB04D7">
      <w:pPr>
        <w:ind w:left="3600"/>
        <w:rPr>
          <w:sz w:val="28"/>
          <w:lang w:eastAsia="ru-RU"/>
        </w:rPr>
      </w:pPr>
    </w:p>
    <w:p w:rsidR="00BB04D7" w:rsidRDefault="00E514AD">
      <w:pPr>
        <w:spacing w:line="360" w:lineRule="auto"/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BB04D7" w:rsidRDefault="00E514AD">
      <w:pPr>
        <w:spacing w:line="360" w:lineRule="auto"/>
        <w:ind w:left="-709"/>
        <w:jc w:val="center"/>
        <w:rPr>
          <w:b/>
          <w:color w:val="000000"/>
          <w:kern w:val="2"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до колективного договору </w:t>
      </w:r>
      <w:proofErr w:type="spellStart"/>
      <w:r>
        <w:rPr>
          <w:b/>
          <w:sz w:val="28"/>
          <w:szCs w:val="28"/>
          <w:lang w:val="ru-RU" w:eastAsia="ru-RU"/>
        </w:rPr>
        <w:t>між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>відділом</w:t>
      </w:r>
      <w:r>
        <w:rPr>
          <w:b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b/>
          <w:color w:val="000000"/>
          <w:kern w:val="2"/>
          <w:sz w:val="28"/>
          <w:szCs w:val="28"/>
        </w:rPr>
        <w:t>освіти</w:t>
      </w:r>
      <w:r>
        <w:rPr>
          <w:b/>
          <w:color w:val="000000"/>
          <w:kern w:val="2"/>
          <w:sz w:val="28"/>
          <w:szCs w:val="28"/>
          <w:lang w:val="ru-RU"/>
        </w:rPr>
        <w:t xml:space="preserve"> </w:t>
      </w:r>
    </w:p>
    <w:p w:rsidR="00BB04D7" w:rsidRDefault="00E514AD">
      <w:pPr>
        <w:spacing w:line="360" w:lineRule="auto"/>
        <w:ind w:left="-709"/>
        <w:jc w:val="center"/>
        <w:rPr>
          <w:b/>
          <w:bCs/>
          <w:color w:val="000000"/>
          <w:kern w:val="2"/>
          <w:sz w:val="28"/>
          <w:szCs w:val="28"/>
        </w:rPr>
      </w:pPr>
      <w:proofErr w:type="spellStart"/>
      <w:r>
        <w:rPr>
          <w:b/>
          <w:color w:val="000000"/>
          <w:kern w:val="2"/>
          <w:sz w:val="28"/>
          <w:szCs w:val="28"/>
          <w:lang w:val="ru-RU"/>
        </w:rPr>
        <w:t>Коропс</w:t>
      </w:r>
      <w:r>
        <w:rPr>
          <w:b/>
          <w:color w:val="000000"/>
          <w:kern w:val="2"/>
          <w:sz w:val="28"/>
          <w:szCs w:val="28"/>
        </w:rPr>
        <w:t>ької</w:t>
      </w:r>
      <w:proofErr w:type="spellEnd"/>
      <w:r>
        <w:rPr>
          <w:b/>
          <w:color w:val="000000"/>
          <w:kern w:val="2"/>
          <w:sz w:val="28"/>
          <w:szCs w:val="28"/>
        </w:rPr>
        <w:t xml:space="preserve"> селищної ради</w:t>
      </w:r>
    </w:p>
    <w:p w:rsidR="00BB04D7" w:rsidRDefault="00E514AD">
      <w:pPr>
        <w:spacing w:line="360" w:lineRule="auto"/>
        <w:ind w:left="-709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та профспілковою  організацією відділу освіти</w:t>
      </w:r>
    </w:p>
    <w:p w:rsidR="00BB04D7" w:rsidRDefault="00E514AD">
      <w:pPr>
        <w:spacing w:line="360" w:lineRule="auto"/>
        <w:ind w:left="-709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Профспілки працівників освіти і науки України</w:t>
      </w:r>
    </w:p>
    <w:p w:rsidR="00BB04D7" w:rsidRDefault="00E514AD">
      <w:pPr>
        <w:spacing w:line="360" w:lineRule="auto"/>
        <w:ind w:left="-709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bCs/>
          <w:color w:val="000000"/>
          <w:kern w:val="2"/>
          <w:sz w:val="28"/>
          <w:szCs w:val="28"/>
        </w:rPr>
        <w:t>Коропської</w:t>
      </w:r>
      <w:proofErr w:type="spellEnd"/>
      <w:r>
        <w:rPr>
          <w:b/>
          <w:bCs/>
          <w:color w:val="000000"/>
          <w:kern w:val="2"/>
          <w:sz w:val="28"/>
          <w:szCs w:val="28"/>
        </w:rPr>
        <w:t xml:space="preserve"> селищної ради</w:t>
      </w:r>
    </w:p>
    <w:p w:rsidR="00BB04D7" w:rsidRDefault="00E514AD">
      <w:pPr>
        <w:tabs>
          <w:tab w:val="left" w:pos="2977"/>
        </w:tabs>
        <w:spacing w:line="360" w:lineRule="auto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на 2021 – 2025 роки</w:t>
      </w:r>
    </w:p>
    <w:p w:rsidR="00BB04D7" w:rsidRDefault="00BB04D7">
      <w:pPr>
        <w:spacing w:line="360" w:lineRule="auto"/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spacing w:line="360" w:lineRule="auto"/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BB04D7">
      <w:pPr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E514AD">
      <w:pPr>
        <w:pStyle w:val="a6"/>
        <w:ind w:left="0"/>
        <w:jc w:val="center"/>
        <w:rPr>
          <w:b/>
          <w:color w:val="000000"/>
          <w:kern w:val="2"/>
          <w:sz w:val="24"/>
          <w:szCs w:val="24"/>
          <w:lang w:val="ru-RU"/>
        </w:rPr>
      </w:pPr>
      <w:r>
        <w:rPr>
          <w:b/>
          <w:color w:val="000000"/>
          <w:kern w:val="2"/>
          <w:sz w:val="24"/>
          <w:szCs w:val="24"/>
          <w:lang w:val="ru-RU"/>
        </w:rPr>
        <w:t>2023р.</w:t>
      </w:r>
    </w:p>
    <w:p w:rsidR="00BB04D7" w:rsidRDefault="00BB04D7">
      <w:pPr>
        <w:pStyle w:val="a6"/>
        <w:ind w:left="0"/>
        <w:jc w:val="center"/>
        <w:rPr>
          <w:b/>
          <w:color w:val="000000"/>
          <w:kern w:val="2"/>
          <w:sz w:val="24"/>
          <w:szCs w:val="24"/>
        </w:rPr>
      </w:pPr>
    </w:p>
    <w:p w:rsidR="00BB04D7" w:rsidRDefault="00E514AD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Доповнити  колективний  договір, який укладений </w:t>
      </w:r>
      <w:r>
        <w:rPr>
          <w:bCs/>
          <w:color w:val="000000"/>
          <w:kern w:val="2"/>
          <w:sz w:val="28"/>
          <w:szCs w:val="28"/>
        </w:rPr>
        <w:t>між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 відділом </w:t>
      </w:r>
      <w:r>
        <w:rPr>
          <w:color w:val="000000"/>
          <w:kern w:val="2"/>
          <w:sz w:val="28"/>
          <w:szCs w:val="28"/>
        </w:rPr>
        <w:t xml:space="preserve">освіти </w:t>
      </w:r>
      <w:proofErr w:type="spellStart"/>
      <w:r>
        <w:rPr>
          <w:color w:val="000000"/>
          <w:kern w:val="2"/>
          <w:sz w:val="28"/>
          <w:szCs w:val="28"/>
        </w:rPr>
        <w:t>Коропської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ради </w:t>
      </w:r>
      <w:r>
        <w:rPr>
          <w:bCs/>
          <w:color w:val="000000"/>
          <w:kern w:val="2"/>
          <w:sz w:val="28"/>
          <w:szCs w:val="28"/>
        </w:rPr>
        <w:t xml:space="preserve"> і профспілковою організацією відділу освіти </w:t>
      </w:r>
      <w:proofErr w:type="spellStart"/>
      <w:r>
        <w:rPr>
          <w:bCs/>
          <w:color w:val="000000"/>
          <w:kern w:val="2"/>
          <w:sz w:val="28"/>
          <w:szCs w:val="28"/>
        </w:rPr>
        <w:t>Коропської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селищної ради Профспілки працівників освіти і науки України </w:t>
      </w:r>
      <w:r>
        <w:rPr>
          <w:color w:val="000000"/>
          <w:kern w:val="2"/>
          <w:sz w:val="28"/>
          <w:szCs w:val="28"/>
        </w:rPr>
        <w:t xml:space="preserve">на 2021 – 2025 </w:t>
      </w:r>
      <w:r>
        <w:rPr>
          <w:color w:val="000000"/>
          <w:kern w:val="2"/>
          <w:sz w:val="28"/>
          <w:szCs w:val="28"/>
        </w:rPr>
        <w:t>роки додатком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</w:t>
      </w:r>
      <w:r>
        <w:rPr>
          <w:color w:val="000000"/>
          <w:sz w:val="28"/>
          <w:szCs w:val="28"/>
        </w:rPr>
        <w:t>зику для здоров’я, що дає право на щорічну додаткову відпустку за особливий характер праці».</w:t>
      </w:r>
    </w:p>
    <w:p w:rsidR="00BB04D7" w:rsidRDefault="00BB04D7">
      <w:pPr>
        <w:ind w:right="-2" w:firstLine="708"/>
        <w:jc w:val="both"/>
        <w:rPr>
          <w:color w:val="000000"/>
          <w:sz w:val="28"/>
          <w:szCs w:val="28"/>
        </w:rPr>
      </w:pPr>
    </w:p>
    <w:p w:rsidR="00BB04D7" w:rsidRDefault="00E514AD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BB04D7" w:rsidRDefault="00BB04D7">
      <w:pPr>
        <w:ind w:right="-2"/>
        <w:jc w:val="both"/>
        <w:rPr>
          <w:color w:val="000000"/>
          <w:sz w:val="28"/>
          <w:szCs w:val="28"/>
        </w:rPr>
      </w:pPr>
    </w:p>
    <w:p w:rsidR="00BB04D7" w:rsidRDefault="00BB04D7">
      <w:pPr>
        <w:pStyle w:val="a6"/>
        <w:ind w:left="0" w:firstLine="708"/>
        <w:jc w:val="both"/>
        <w:rPr>
          <w:color w:val="000000"/>
          <w:kern w:val="2"/>
          <w:sz w:val="28"/>
          <w:szCs w:val="28"/>
        </w:rPr>
      </w:pPr>
    </w:p>
    <w:p w:rsidR="00BB04D7" w:rsidRDefault="00BB04D7">
      <w:pPr>
        <w:jc w:val="both"/>
        <w:rPr>
          <w:sz w:val="28"/>
          <w:szCs w:val="28"/>
        </w:rPr>
      </w:pPr>
    </w:p>
    <w:p w:rsidR="00BB04D7" w:rsidRDefault="00BB04D7"/>
    <w:p w:rsidR="00BB04D7" w:rsidRDefault="00E514AD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 №3</w:t>
      </w:r>
    </w:p>
    <w:p w:rsidR="00BB04D7" w:rsidRDefault="00BB04D7">
      <w:pPr>
        <w:ind w:firstLine="720"/>
        <w:jc w:val="right"/>
        <w:rPr>
          <w:color w:val="000000"/>
          <w:sz w:val="24"/>
          <w:szCs w:val="24"/>
        </w:rPr>
      </w:pPr>
    </w:p>
    <w:p w:rsidR="00BB04D7" w:rsidRDefault="00E514A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 xml:space="preserve">, професій і посад працівників, робота яких пов’язана з підвищеним нервово-емоційним та інтелектуальним навантаженням </w:t>
      </w:r>
      <w:r>
        <w:rPr>
          <w:b/>
          <w:color w:val="000000"/>
          <w:sz w:val="24"/>
          <w:szCs w:val="24"/>
        </w:rPr>
        <w:t>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BB04D7" w:rsidRDefault="00E514AD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(додаток 2 до постанови Кабінету Міністрів України від 17.11.1997 № 1</w:t>
      </w:r>
      <w:r>
        <w:rPr>
          <w:iCs/>
          <w:color w:val="000000"/>
          <w:kern w:val="2"/>
          <w:sz w:val="24"/>
          <w:szCs w:val="24"/>
        </w:rPr>
        <w:t xml:space="preserve">290 </w:t>
      </w:r>
    </w:p>
    <w:p w:rsidR="00BB04D7" w:rsidRDefault="00E514AD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p w:rsidR="00BB04D7" w:rsidRDefault="00BB04D7">
      <w:pPr>
        <w:jc w:val="center"/>
        <w:rPr>
          <w:iCs/>
          <w:color w:val="000000"/>
          <w:kern w:val="2"/>
          <w:sz w:val="24"/>
          <w:szCs w:val="24"/>
        </w:rPr>
      </w:pPr>
    </w:p>
    <w:p w:rsidR="00BB04D7" w:rsidRDefault="00BB04D7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BB04D7">
        <w:tc>
          <w:tcPr>
            <w:tcW w:w="720" w:type="dxa"/>
          </w:tcPr>
          <w:p w:rsidR="00BB04D7" w:rsidRDefault="00E5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40" w:type="dxa"/>
          </w:tcPr>
          <w:p w:rsidR="00BB04D7" w:rsidRDefault="00E514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0" w:type="dxa"/>
          </w:tcPr>
          <w:p w:rsidR="00BB04D7" w:rsidRDefault="00BB04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D7" w:rsidRDefault="00E51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B04D7" w:rsidRDefault="00E514AD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B04D7" w:rsidRDefault="00BB04D7"/>
    <w:p w:rsidR="00BB04D7" w:rsidRDefault="00BB04D7"/>
    <w:p w:rsidR="00BB04D7" w:rsidRDefault="00BB04D7"/>
    <w:p w:rsidR="00BB04D7" w:rsidRDefault="00BB04D7"/>
    <w:p w:rsidR="00BB04D7" w:rsidRDefault="00BB04D7"/>
    <w:p w:rsidR="00BB04D7" w:rsidRDefault="00BB04D7"/>
    <w:p w:rsidR="00BB04D7" w:rsidRDefault="00E514AD">
      <w:pPr>
        <w:pStyle w:val="2"/>
        <w:spacing w:before="0" w:after="0"/>
        <w:rPr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Начальник відділу освіти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  Голова профспілкової                              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Коропської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селищної ради                                                                      організації відділу освіти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Коропської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селищної ради</w:t>
      </w:r>
    </w:p>
    <w:p w:rsidR="00BB04D7" w:rsidRDefault="00E514AD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Олег КУРБАНОВ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Тетяна МИКАЕЛЯН</w:t>
      </w:r>
    </w:p>
    <w:p w:rsidR="00BB04D7" w:rsidRDefault="00E514AD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 w:rsidR="00BB04D7" w:rsidRDefault="00E514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року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</w:rPr>
        <w:t>7.202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року                                    </w:t>
      </w:r>
    </w:p>
    <w:p w:rsidR="00BB04D7" w:rsidRDefault="00BB04D7">
      <w:pPr>
        <w:ind w:firstLine="720"/>
        <w:jc w:val="right"/>
        <w:rPr>
          <w:color w:val="000000"/>
          <w:sz w:val="24"/>
          <w:szCs w:val="24"/>
        </w:rPr>
      </w:pPr>
    </w:p>
    <w:p w:rsidR="00BB04D7" w:rsidRDefault="00BB04D7">
      <w:pPr>
        <w:ind w:firstLine="720"/>
        <w:jc w:val="right"/>
        <w:rPr>
          <w:color w:val="000000"/>
          <w:sz w:val="24"/>
          <w:szCs w:val="24"/>
        </w:rPr>
      </w:pPr>
    </w:p>
    <w:p w:rsidR="00BB04D7" w:rsidRDefault="00BB04D7"/>
    <w:p w:rsidR="00BB04D7" w:rsidRDefault="00BB04D7"/>
    <w:p w:rsidR="00BB04D7" w:rsidRDefault="00BB04D7"/>
    <w:p w:rsidR="00BB04D7" w:rsidRDefault="00BB04D7"/>
    <w:p w:rsidR="00BB04D7" w:rsidRDefault="00E514AD">
      <w:pPr>
        <w:jc w:val="center"/>
        <w:rPr>
          <w:lang w:val="ru-RU"/>
        </w:rPr>
      </w:pPr>
      <w:r>
        <w:rPr>
          <w:lang w:val="ru-RU"/>
        </w:rPr>
        <w:t>2</w:t>
      </w:r>
    </w:p>
    <w:sectPr w:rsidR="00BB04D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8"/>
    <w:rsid w:val="008C054E"/>
    <w:rsid w:val="008E74BE"/>
    <w:rsid w:val="00920A0C"/>
    <w:rsid w:val="00BB04D7"/>
    <w:rsid w:val="00C41F68"/>
    <w:rsid w:val="00D16A52"/>
    <w:rsid w:val="00E514AD"/>
    <w:rsid w:val="6C205D00"/>
    <w:rsid w:val="744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paragraph" w:styleId="a5">
    <w:name w:val="Body Text"/>
    <w:basedOn w:val="a"/>
    <w:unhideWhenUsed/>
    <w:qFormat/>
    <w:pPr>
      <w:spacing w:after="120"/>
    </w:pPr>
    <w:rPr>
      <w:lang w:eastAsia="ru-RU"/>
    </w:rPr>
  </w:style>
  <w:style w:type="paragraph" w:styleId="a6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 w:cs="Segoe UI"/>
      <w:sz w:val="18"/>
      <w:szCs w:val="18"/>
    </w:rPr>
  </w:style>
  <w:style w:type="paragraph" w:styleId="a5">
    <w:name w:val="Body Text"/>
    <w:basedOn w:val="a"/>
    <w:unhideWhenUsed/>
    <w:qFormat/>
    <w:pPr>
      <w:spacing w:after="120"/>
    </w:pPr>
    <w:rPr>
      <w:lang w:eastAsia="ru-RU"/>
    </w:rPr>
  </w:style>
  <w:style w:type="paragraph" w:styleId="a6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</cp:lastModifiedBy>
  <cp:revision>6</cp:revision>
  <cp:lastPrinted>2023-07-13T06:38:00Z</cp:lastPrinted>
  <dcterms:created xsi:type="dcterms:W3CDTF">2023-07-13T06:27:00Z</dcterms:created>
  <dcterms:modified xsi:type="dcterms:W3CDTF">2023-07-19T13:01:00Z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EA5A66B253054173B0A0AB55488F9F4E</vt:lpwstr>
  </property>
</Properties>
</file>